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CE" w:rsidRPr="00561B31" w:rsidRDefault="00C7101C" w:rsidP="00C710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7101C">
        <w:rPr>
          <w:sz w:val="24"/>
          <w:szCs w:val="24"/>
          <w:lang w:val="ru-RU"/>
        </w:rPr>
        <w:object w:dxaOrig="15300" w:dyaOrig="21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5pt;height:761pt" o:ole="">
            <v:imagedata r:id="rId8" o:title=""/>
          </v:shape>
          <o:OLEObject Type="Embed" ProgID="AcroExch.Document.DC" ShapeID="_x0000_i1025" DrawAspect="Content" ObjectID="_1762059949" r:id="rId9"/>
        </w:object>
      </w: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2.4. Заведующий и старший воспитатель  Учреждения вправе участвовать в заседаниях Комиссии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правом совещательного голоса.</w:t>
      </w:r>
    </w:p>
    <w:p w:rsidR="001E7C5B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r w:rsidR="001E7C5B" w:rsidRPr="00561B31">
        <w:rPr>
          <w:rFonts w:ascii="Times New Roman" w:hAnsi="Times New Roman" w:cs="Times New Roman"/>
          <w:sz w:val="24"/>
          <w:szCs w:val="24"/>
        </w:rPr>
        <w:t> 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Члены комиссии, представляющие родителей (законных представителей) </w:t>
      </w:r>
      <w:r w:rsidR="00DE336A" w:rsidRPr="00561B31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>, избираются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числа родителей </w:t>
      </w:r>
      <w:r w:rsidR="00DE336A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учащихся 2, 3 и последующих лет обучения 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>чреждения.</w:t>
      </w:r>
    </w:p>
    <w:p w:rsidR="001E7C5B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Члены комиссии, представляющие работников, избираются на общем собрании трудового коллектива 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>чреждения простым большинством голосов присутствующих на заседании членов общего собрания трудового коллектива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 w:rsidR="001E7C5B" w:rsidRPr="00561B31">
        <w:rPr>
          <w:rFonts w:ascii="Times New Roman" w:hAnsi="Times New Roman" w:cs="Times New Roman"/>
          <w:sz w:val="24"/>
          <w:szCs w:val="24"/>
          <w:lang w:val="ru-RU"/>
        </w:rPr>
        <w:t>чреждения.</w:t>
      </w: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2.7. Персональный состав Комиссии утверждается приказом заведующего Учреждением.</w:t>
      </w: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2.8. Члены Комиссии осуществляют свою деятельность на безвозмездной основе.</w:t>
      </w:r>
    </w:p>
    <w:p w:rsidR="00741291" w:rsidRPr="00561B31" w:rsidRDefault="00741291" w:rsidP="00561B3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b/>
          <w:sz w:val="24"/>
          <w:szCs w:val="24"/>
          <w:lang w:val="ru-RU"/>
        </w:rPr>
        <w:t>3. Компетенция Комиссии и полномочия членов Комиссии.</w:t>
      </w: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3.1. В компетенцию Комиссии входит рассмотрение следующих вопросов:</w:t>
      </w:r>
    </w:p>
    <w:p w:rsidR="00741291" w:rsidRPr="00561B31" w:rsidRDefault="00741291" w:rsidP="00561B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Возникновение конфликта интересов между педагогическими работниками Учреждения и иными участниками образовательного процесса;</w:t>
      </w:r>
    </w:p>
    <w:p w:rsidR="00741291" w:rsidRPr="00561B31" w:rsidRDefault="00741291" w:rsidP="00561B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Применение локальных нормативных актов Учреждения в части, противоречащей реализации права на образование;</w:t>
      </w:r>
    </w:p>
    <w:p w:rsidR="00741291" w:rsidRPr="00561B31" w:rsidRDefault="00741291" w:rsidP="00561B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Рассмотрение обращение родителей (законных представителей) </w:t>
      </w:r>
      <w:r w:rsidR="00DE336A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учащихся 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 по вопросам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наличи</w:t>
      </w:r>
      <w:r w:rsidR="00DE336A" w:rsidRPr="00561B3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конфликта интересов педагогического работника;</w:t>
      </w:r>
    </w:p>
    <w:p w:rsidR="00FB4CEF" w:rsidRPr="00561B31" w:rsidRDefault="00741291" w:rsidP="00561B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Рассмотрение обращений педагогических работников Учреждения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наличии </w:t>
      </w:r>
      <w:r w:rsidR="00FB4CEF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конфликта интересов, </w:t>
      </w:r>
      <w:proofErr w:type="spellStart"/>
      <w:r w:rsidR="00FB4CEF" w:rsidRPr="00561B31"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 w:rsidR="00FB4CEF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несоблюдении </w:t>
      </w:r>
      <w:proofErr w:type="gramStart"/>
      <w:r w:rsidR="00FB4CEF" w:rsidRPr="00561B31">
        <w:rPr>
          <w:rFonts w:ascii="Times New Roman" w:hAnsi="Times New Roman" w:cs="Times New Roman"/>
          <w:sz w:val="24"/>
          <w:szCs w:val="24"/>
          <w:lang w:val="ru-RU"/>
        </w:rPr>
        <w:t>норм Кодекса профессиональной этики педагогического работника Учреждения</w:t>
      </w:r>
      <w:proofErr w:type="gramEnd"/>
      <w:r w:rsidR="00FB4CEF" w:rsidRPr="00561B3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4CEF" w:rsidRPr="00561B31" w:rsidRDefault="00FB4CEF" w:rsidP="00561B3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3.2. Члены Комиссии при рассмотрении вопросов, отнесенных к компетенции Комиссии:</w:t>
      </w:r>
    </w:p>
    <w:p w:rsidR="00FB4CEF" w:rsidRPr="00561B31" w:rsidRDefault="00FB4CEF" w:rsidP="005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Принимают к рассмотрению заявления (обращения, жалобы) от участника образовательного процесса;</w:t>
      </w:r>
    </w:p>
    <w:p w:rsidR="00FB4CEF" w:rsidRPr="00561B31" w:rsidRDefault="00FB4CEF" w:rsidP="005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Принимают решение по каждой конфликтной ситуации (спорному вопросу);</w:t>
      </w:r>
    </w:p>
    <w:p w:rsidR="00FB4CEF" w:rsidRPr="00561B31" w:rsidRDefault="00FB4CEF" w:rsidP="005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Запрашивают дополнительную документацию, материалы для проведения самостоятельного изучения вопроса;</w:t>
      </w:r>
    </w:p>
    <w:p w:rsidR="00FB4CEF" w:rsidRPr="00561B31" w:rsidRDefault="00FB4CEF" w:rsidP="005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Рекомендует внести изменения (дополнения) в локальные нормативные акты Учреждения.</w:t>
      </w:r>
    </w:p>
    <w:p w:rsidR="00FB4CEF" w:rsidRPr="00561B31" w:rsidRDefault="00FB4CEF" w:rsidP="00561B3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3.3 Полномочий членов Комиссии могут быть прекращены досрочно:</w:t>
      </w:r>
    </w:p>
    <w:p w:rsidR="00FB4CEF" w:rsidRPr="00561B31" w:rsidRDefault="00FB4CEF" w:rsidP="00561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По собственному желанию согласно заявлению на имя заведующего Учреждением;</w:t>
      </w:r>
    </w:p>
    <w:p w:rsidR="003A4986" w:rsidRPr="00561B31" w:rsidRDefault="00FB4CEF" w:rsidP="00561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невозможностью исполнения обязанностей члена Комиссии 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дней, задержание или </w:t>
      </w:r>
      <w:r w:rsidR="003A4986" w:rsidRPr="00561B31">
        <w:rPr>
          <w:rFonts w:ascii="Times New Roman" w:hAnsi="Times New Roman" w:cs="Times New Roman"/>
          <w:sz w:val="24"/>
          <w:szCs w:val="24"/>
          <w:lang w:val="ru-RU"/>
        </w:rPr>
        <w:t>арест на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3A4986" w:rsidRPr="00561B31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ок свыше 30 календарных дней; призыв </w:t>
      </w:r>
      <w:r w:rsidR="003A4986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в Вооруженные силы Российской Федерации; наказание связанные </w:t>
      </w:r>
      <w:proofErr w:type="spellStart"/>
      <w:r w:rsidR="003A4986"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="003A4986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лишением или ограничением свободы);</w:t>
      </w:r>
      <w:proofErr w:type="gramEnd"/>
    </w:p>
    <w:p w:rsidR="003A4986" w:rsidRPr="00561B31" w:rsidRDefault="003A4986" w:rsidP="00561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увольнение работника и Учреждения;</w:t>
      </w:r>
    </w:p>
    <w:p w:rsidR="003A4986" w:rsidRPr="00561B31" w:rsidRDefault="003A4986" w:rsidP="00561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отчислением </w:t>
      </w:r>
      <w:r w:rsidR="00DE336A" w:rsidRPr="00561B31">
        <w:rPr>
          <w:rFonts w:ascii="Times New Roman" w:hAnsi="Times New Roman" w:cs="Times New Roman"/>
          <w:sz w:val="24"/>
          <w:szCs w:val="24"/>
          <w:lang w:val="ru-RU"/>
        </w:rPr>
        <w:t>учащегося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из Учреждения;</w:t>
      </w:r>
    </w:p>
    <w:p w:rsidR="003A4986" w:rsidRPr="00561B31" w:rsidRDefault="003A4986" w:rsidP="00561B3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В связи со смертью члена Комиссии.</w:t>
      </w:r>
    </w:p>
    <w:p w:rsidR="00FB4CEF" w:rsidRPr="00561B31" w:rsidRDefault="003A4986" w:rsidP="00561B3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3.4. Учреждение не выплачивает членам Комиссии вознаграждение за выполнение ими своих обязанностей.</w:t>
      </w:r>
    </w:p>
    <w:p w:rsidR="003A4986" w:rsidRPr="00561B31" w:rsidRDefault="003A4986" w:rsidP="00561B31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b/>
          <w:sz w:val="24"/>
          <w:szCs w:val="24"/>
          <w:lang w:val="ru-RU"/>
        </w:rPr>
        <w:t>4. Организация работы Комиссии.</w:t>
      </w:r>
    </w:p>
    <w:p w:rsidR="00741291" w:rsidRPr="00561B31" w:rsidRDefault="003A4986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 xml:space="preserve">4.1. Члены Комиссии на своем первом заседании избирают открытым голосованием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</w:t>
      </w:r>
    </w:p>
    <w:p w:rsidR="00A716D8" w:rsidRPr="00561B31" w:rsidRDefault="003A4986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>4.2. Председатель организует работу К</w:t>
      </w:r>
      <w:r w:rsidR="00A716D8" w:rsidRPr="00561B31">
        <w:rPr>
          <w:rFonts w:ascii="Times New Roman" w:hAnsi="Times New Roman" w:cs="Times New Roman"/>
          <w:sz w:val="24"/>
          <w:szCs w:val="24"/>
          <w:lang w:val="ru-RU"/>
        </w:rPr>
        <w:t>омиссии, созывает ее заседания, председательствует на них и организует ведение протокола.</w:t>
      </w:r>
    </w:p>
    <w:p w:rsidR="003A4986" w:rsidRPr="00561B31" w:rsidRDefault="00A716D8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>4.3. Заседание Комиссии проводятся по мере необходимости. В случаях, не терпящих отлагательства, заседание Комиссии собирается немедленно.</w:t>
      </w:r>
    </w:p>
    <w:p w:rsidR="00A716D8" w:rsidRPr="00561B31" w:rsidRDefault="00A716D8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4.4. В заседании Комиссии вправе участвовать заведующий Учреждением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правом совещательного голоса.</w:t>
      </w:r>
    </w:p>
    <w:p w:rsidR="00A716D8" w:rsidRPr="00561B31" w:rsidRDefault="00A716D8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 xml:space="preserve">4.5. Заседание Комиссии является правомочным, если все члены Комиссии извещены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времени и месте его проведения и на заседании присутствуют 3 и более членов Комиссии.  Передача членом Комиссии своего голоса другому лицу не допускается.</w:t>
      </w:r>
    </w:p>
    <w:p w:rsidR="00F96453" w:rsidRPr="00561B31" w:rsidRDefault="00A716D8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>4.6. При решении вопросов каждый член Комиссии имеет один голос. В случае равенства голосов решающим является голос председателя Комиссии</w:t>
      </w:r>
      <w:r w:rsidR="00F96453" w:rsidRPr="00561B3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4.7. При отсутствии на заседании комиссии по уважительной причине члена комиссии</w:t>
      </w:r>
      <w:r w:rsidR="009D0043" w:rsidRPr="00561B3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представленное им в письменной форме мнение учитывается при определении наличия кворума и результатов голосования.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4.8.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4.9.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4.10.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4.11.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4.12. В случае установления комиссией признаков дисциплинарного проступка в действиях (бездействии) работника Учреждения информация об этом представляется </w:t>
      </w:r>
      <w:r w:rsidR="009D0043" w:rsidRPr="00561B31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</w:t>
      </w:r>
      <w:r w:rsidR="009D0043" w:rsidRPr="00561B3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для решения вопроса о применении к работнику Учреждения мер ответственности, предусмотренных законодательством.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4.13. </w:t>
      </w:r>
      <w:proofErr w:type="gramStart"/>
      <w:r w:rsidRPr="00561B31">
        <w:rPr>
          <w:rFonts w:ascii="Times New Roman" w:hAnsi="Times New Roman" w:cs="Times New Roman"/>
          <w:sz w:val="24"/>
          <w:szCs w:val="24"/>
          <w:lang w:val="ru-RU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– немедленно.</w:t>
      </w:r>
      <w:proofErr w:type="gramEnd"/>
    </w:p>
    <w:p w:rsidR="00A716D8" w:rsidRPr="00561B31" w:rsidRDefault="00F96453" w:rsidP="00561B3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b/>
          <w:sz w:val="24"/>
          <w:szCs w:val="24"/>
          <w:lang w:val="ru-RU"/>
        </w:rPr>
        <w:t>5. Порядок принятия и исполнения решений Комиссии.</w:t>
      </w:r>
    </w:p>
    <w:p w:rsidR="00A716D8" w:rsidRPr="00561B31" w:rsidRDefault="00F96453" w:rsidP="00561B31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ab/>
        <w:t xml:space="preserve">5.1. Родители (законные представители) </w:t>
      </w:r>
      <w:r w:rsidR="009D0043" w:rsidRPr="00561B31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или педагогические работники Учреждения вправе обратиться в Комиссию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письменным заявлением (обращением, жалобой) в течение 14 календарных дней со дня возникновения конфликтной ситуации и (или) нарушения прав, свобод, гарантий и обязанностей участника образовательного процесса.</w:t>
      </w:r>
    </w:p>
    <w:p w:rsidR="00F96453" w:rsidRPr="00561B31" w:rsidRDefault="00F96453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5.2. Рассмотрение заявления (обращения, жалобы) осуществляется в 14 календарных дней со дня его поступления в Комиссию.</w:t>
      </w:r>
    </w:p>
    <w:p w:rsidR="00F96453" w:rsidRPr="00561B31" w:rsidRDefault="00F96453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5.3 Конфликтная ситуация рассматривается на заседании Комиссии в присутствии заявителя и ответчика. Комиссия имеет право </w:t>
      </w:r>
      <w:r w:rsidR="00622888" w:rsidRPr="00561B31">
        <w:rPr>
          <w:rFonts w:ascii="Times New Roman" w:hAnsi="Times New Roman" w:cs="Times New Roman"/>
          <w:sz w:val="24"/>
          <w:szCs w:val="24"/>
          <w:lang w:val="ru-RU"/>
        </w:rPr>
        <w:t>вызвать на заседания Комиссии свидетелей (очевидцев) конфликта, приглашать экспертов (специалистов).</w:t>
      </w:r>
    </w:p>
    <w:p w:rsidR="00622888" w:rsidRPr="00561B31" w:rsidRDefault="00622888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5.4. Комиссия в соответствии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полученным заявлением (обращением, жалобой), заслушав мнение сторон, принимает решение об урегулировании конфликтной ситуации.</w:t>
      </w:r>
    </w:p>
    <w:p w:rsidR="00622888" w:rsidRPr="00561B31" w:rsidRDefault="00622888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5.5. По письменному заявлению участнику конфликтной ситуации выдается копия протокола заседании Комиссии.</w:t>
      </w:r>
    </w:p>
    <w:p w:rsidR="00622888" w:rsidRPr="00561B31" w:rsidRDefault="00622888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5.6. Решение Комиссии принимаются простым большинством путем открытого голосования.</w:t>
      </w:r>
    </w:p>
    <w:p w:rsidR="00622888" w:rsidRPr="00561B31" w:rsidRDefault="00622888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5.7. Заседание Комиссии оформляется протоколом, который подписывается</w:t>
      </w:r>
      <w:r w:rsidR="007229B1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всеми присутствующими членами Комиссии.</w:t>
      </w:r>
    </w:p>
    <w:p w:rsidR="007229B1" w:rsidRPr="00561B31" w:rsidRDefault="007229B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5.8. Протокол заседания Комиссии составляется не позднее трех календарных дней после его проведения.</w:t>
      </w:r>
    </w:p>
    <w:p w:rsidR="007229B1" w:rsidRPr="00561B31" w:rsidRDefault="007229B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В протоколе указывается:</w:t>
      </w:r>
    </w:p>
    <w:p w:rsidR="007229B1" w:rsidRPr="00561B31" w:rsidRDefault="007229B1" w:rsidP="00561B3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lastRenderedPageBreak/>
        <w:t>Место и время его проведения;</w:t>
      </w:r>
    </w:p>
    <w:p w:rsidR="007229B1" w:rsidRPr="00561B31" w:rsidRDefault="007229B1" w:rsidP="00561B3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Лица, присутствующие на заседании;</w:t>
      </w:r>
    </w:p>
    <w:p w:rsidR="007229B1" w:rsidRPr="00561B31" w:rsidRDefault="007229B1" w:rsidP="00561B3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Повестка дня заседания;</w:t>
      </w:r>
    </w:p>
    <w:p w:rsidR="007229B1" w:rsidRPr="00561B31" w:rsidRDefault="007229B1" w:rsidP="00561B3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Вопросы, поставленные на голосование, и итоги голосования по ним;</w:t>
      </w:r>
    </w:p>
    <w:p w:rsidR="007229B1" w:rsidRPr="00561B31" w:rsidRDefault="007229B1" w:rsidP="00561B3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Принятые решения.</w:t>
      </w:r>
    </w:p>
    <w:p w:rsidR="007229B1" w:rsidRPr="00561B31" w:rsidRDefault="007229B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5.9. Решение Комиссии являются основанием для принятия </w:t>
      </w:r>
      <w:r w:rsidR="009D0043" w:rsidRPr="00561B31">
        <w:rPr>
          <w:rFonts w:ascii="Times New Roman" w:hAnsi="Times New Roman" w:cs="Times New Roman"/>
          <w:sz w:val="24"/>
          <w:szCs w:val="24"/>
          <w:lang w:val="ru-RU"/>
        </w:rPr>
        <w:t>директором</w:t>
      </w: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соответствующего решения.</w:t>
      </w:r>
    </w:p>
    <w:p w:rsidR="007229B1" w:rsidRPr="00561B31" w:rsidRDefault="007229B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5.10. Решение Комиссии является обязательным для всех участников образовательных отношений Учреждения и подлежит исполнению в сроки, предусмотренные указанным решением.</w:t>
      </w:r>
    </w:p>
    <w:p w:rsidR="007229B1" w:rsidRPr="00561B31" w:rsidRDefault="007229B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>5.11. Решение Комиссии может быть обжаловано в установленном законодательством РФ порядке заведующему Учреждению, в суд или иные уполномоченные органы власти.</w:t>
      </w:r>
    </w:p>
    <w:p w:rsidR="007229B1" w:rsidRPr="00561B31" w:rsidRDefault="007229B1" w:rsidP="00561B3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b/>
          <w:sz w:val="24"/>
          <w:szCs w:val="24"/>
          <w:lang w:val="ru-RU"/>
        </w:rPr>
        <w:t>6. Заключительные положения.</w:t>
      </w:r>
    </w:p>
    <w:p w:rsidR="00561B31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61B31" w:rsidRPr="00561B31" w:rsidSect="00C7101C">
          <w:footerReference w:type="default" r:id="rId10"/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6.1. Члены Комиссии при осуществлении своих прав и исполнении обязанностей должны действовать в </w:t>
      </w:r>
    </w:p>
    <w:p w:rsidR="007229B1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61B31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интересах</w:t>
      </w:r>
      <w:proofErr w:type="gram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и участников образовательного процесса. Осуществлять свои права, исполнять обязанности добросовестно.</w:t>
      </w:r>
    </w:p>
    <w:p w:rsidR="00A6606E" w:rsidRPr="00561B31" w:rsidRDefault="00A6606E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6.2. Члены Комиссии несут ответственность перед Учреждением за убытки, причиненные </w:t>
      </w:r>
      <w:r w:rsidR="00753F99"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Учреждению их виновными действиями (бездействием), если иные основания и размер ответственности не установлены федеральными законами.</w:t>
      </w:r>
    </w:p>
    <w:p w:rsidR="00753F99" w:rsidRPr="00561B31" w:rsidRDefault="00753F99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6.3. Если в результате изменения законодательства Российской Федерации отдельные пункты настоящего Положения вступают в противоречие </w:t>
      </w:r>
      <w:proofErr w:type="spellStart"/>
      <w:r w:rsidRPr="00561B31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Pr="00561B31">
        <w:rPr>
          <w:rFonts w:ascii="Times New Roman" w:hAnsi="Times New Roman" w:cs="Times New Roman"/>
          <w:sz w:val="24"/>
          <w:szCs w:val="24"/>
          <w:lang w:val="ru-RU"/>
        </w:rPr>
        <w:t xml:space="preserve"> ними, эти пункты утрачивают силу и до момента внесения соответствующих изменений и (или) дополнений в Положение.</w:t>
      </w:r>
    </w:p>
    <w:p w:rsidR="00F96453" w:rsidRPr="00561B31" w:rsidRDefault="00F96453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41291" w:rsidRPr="00561B31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1291" w:rsidRPr="00D60B89" w:rsidRDefault="00741291" w:rsidP="00561B31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2602" w:rsidRPr="00E82602" w:rsidRDefault="00E82602" w:rsidP="00561B31">
      <w:pPr>
        <w:spacing w:after="0" w:line="240" w:lineRule="auto"/>
        <w:jc w:val="center"/>
        <w:rPr>
          <w:lang w:val="ru-RU"/>
        </w:rPr>
      </w:pPr>
    </w:p>
    <w:sectPr w:rsidR="00E82602" w:rsidRPr="00E82602" w:rsidSect="00561B31">
      <w:type w:val="continuous"/>
      <w:pgSz w:w="12240" w:h="15840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133" w:rsidRDefault="00D77133" w:rsidP="002D6D49">
      <w:pPr>
        <w:spacing w:after="0" w:line="240" w:lineRule="auto"/>
      </w:pPr>
      <w:r>
        <w:separator/>
      </w:r>
    </w:p>
  </w:endnote>
  <w:endnote w:type="continuationSeparator" w:id="0">
    <w:p w:rsidR="00D77133" w:rsidRDefault="00D77133" w:rsidP="002D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2217063"/>
      <w:docPartObj>
        <w:docPartGallery w:val="Page Numbers (Bottom of Page)"/>
        <w:docPartUnique/>
      </w:docPartObj>
    </w:sdtPr>
    <w:sdtContent>
      <w:p w:rsidR="00561B31" w:rsidRDefault="00B418CC">
        <w:pPr>
          <w:pStyle w:val="a7"/>
          <w:jc w:val="right"/>
        </w:pPr>
        <w:r w:rsidRPr="00B418CC">
          <w:fldChar w:fldCharType="begin"/>
        </w:r>
        <w:r w:rsidR="00D77133">
          <w:instrText>PAGE   \* MERGEFORMAT</w:instrText>
        </w:r>
        <w:r w:rsidRPr="00B418CC">
          <w:fldChar w:fldCharType="separate"/>
        </w:r>
        <w:r w:rsidR="00C7101C" w:rsidRPr="00C7101C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561B31" w:rsidRDefault="00561B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133" w:rsidRDefault="00D77133" w:rsidP="002D6D49">
      <w:pPr>
        <w:spacing w:after="0" w:line="240" w:lineRule="auto"/>
      </w:pPr>
      <w:r>
        <w:separator/>
      </w:r>
    </w:p>
  </w:footnote>
  <w:footnote w:type="continuationSeparator" w:id="0">
    <w:p w:rsidR="00D77133" w:rsidRDefault="00D77133" w:rsidP="002D6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D5219"/>
    <w:multiLevelType w:val="hybridMultilevel"/>
    <w:tmpl w:val="A9FE2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556B09"/>
    <w:multiLevelType w:val="hybridMultilevel"/>
    <w:tmpl w:val="285A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793B96"/>
    <w:multiLevelType w:val="hybridMultilevel"/>
    <w:tmpl w:val="68A03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F42C3"/>
    <w:multiLevelType w:val="hybridMultilevel"/>
    <w:tmpl w:val="0AF48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602"/>
    <w:rsid w:val="001E7C5B"/>
    <w:rsid w:val="00245970"/>
    <w:rsid w:val="002A3410"/>
    <w:rsid w:val="002D6D49"/>
    <w:rsid w:val="003A1BCE"/>
    <w:rsid w:val="003A4986"/>
    <w:rsid w:val="00561B31"/>
    <w:rsid w:val="00622888"/>
    <w:rsid w:val="007229B1"/>
    <w:rsid w:val="00741291"/>
    <w:rsid w:val="00753F99"/>
    <w:rsid w:val="007954AE"/>
    <w:rsid w:val="009B44C4"/>
    <w:rsid w:val="009D0043"/>
    <w:rsid w:val="00A46F0E"/>
    <w:rsid w:val="00A6606E"/>
    <w:rsid w:val="00A716D8"/>
    <w:rsid w:val="00A72976"/>
    <w:rsid w:val="00B418CC"/>
    <w:rsid w:val="00BB399F"/>
    <w:rsid w:val="00BE2FE4"/>
    <w:rsid w:val="00C7101C"/>
    <w:rsid w:val="00C77151"/>
    <w:rsid w:val="00D77133"/>
    <w:rsid w:val="00DE336A"/>
    <w:rsid w:val="00E3061F"/>
    <w:rsid w:val="00E82602"/>
    <w:rsid w:val="00EA29B8"/>
    <w:rsid w:val="00EF4C11"/>
    <w:rsid w:val="00F96453"/>
    <w:rsid w:val="00FB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260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D6D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6D49"/>
  </w:style>
  <w:style w:type="paragraph" w:styleId="a7">
    <w:name w:val="footer"/>
    <w:basedOn w:val="a"/>
    <w:link w:val="a8"/>
    <w:uiPriority w:val="99"/>
    <w:unhideWhenUsed/>
    <w:rsid w:val="002D6D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6D49"/>
  </w:style>
  <w:style w:type="paragraph" w:styleId="a9">
    <w:name w:val="Balloon Text"/>
    <w:basedOn w:val="a"/>
    <w:link w:val="aa"/>
    <w:uiPriority w:val="99"/>
    <w:semiHidden/>
    <w:unhideWhenUsed/>
    <w:rsid w:val="00EA2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C78E-1C93-4EBC-B652-1547F974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12</cp:revision>
  <cp:lastPrinted>2023-11-09T13:33:00Z</cp:lastPrinted>
  <dcterms:created xsi:type="dcterms:W3CDTF">2016-11-16T16:08:00Z</dcterms:created>
  <dcterms:modified xsi:type="dcterms:W3CDTF">2023-11-21T05:19:00Z</dcterms:modified>
</cp:coreProperties>
</file>